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581BD8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81BD8">
        <w:rPr>
          <w:rFonts w:ascii="Times New Roman" w:hAnsi="Times New Roman"/>
          <w:sz w:val="22"/>
          <w:szCs w:val="22"/>
        </w:rPr>
        <w:t xml:space="preserve">Affidamento diretto ex art. 1 comma 2 </w:t>
      </w:r>
      <w:proofErr w:type="spellStart"/>
      <w:r w:rsidRPr="00581BD8">
        <w:rPr>
          <w:rFonts w:ascii="Times New Roman" w:hAnsi="Times New Roman"/>
          <w:sz w:val="22"/>
          <w:szCs w:val="22"/>
        </w:rPr>
        <w:t>lett</w:t>
      </w:r>
      <w:proofErr w:type="spellEnd"/>
      <w:r w:rsidRPr="00581BD8">
        <w:rPr>
          <w:rFonts w:ascii="Times New Roman" w:hAnsi="Times New Roman"/>
          <w:sz w:val="22"/>
          <w:szCs w:val="22"/>
        </w:rPr>
        <w:t xml:space="preserve">. a) del D.L. n. 76/2020 convertito con L. 120/2020 del servizio di </w:t>
      </w:r>
      <w:proofErr w:type="spellStart"/>
      <w:r w:rsidR="00581BD8" w:rsidRPr="00581BD8">
        <w:rPr>
          <w:rFonts w:ascii="Times New Roman" w:hAnsi="Times New Roman"/>
          <w:sz w:val="22"/>
          <w:szCs w:val="22"/>
        </w:rPr>
        <w:t>di</w:t>
      </w:r>
      <w:proofErr w:type="spellEnd"/>
      <w:r w:rsidR="00581BD8" w:rsidRPr="00581BD8">
        <w:rPr>
          <w:rFonts w:ascii="Times New Roman" w:hAnsi="Times New Roman"/>
          <w:sz w:val="22"/>
          <w:szCs w:val="22"/>
        </w:rPr>
        <w:t xml:space="preserve"> refertazione in </w:t>
      </w:r>
      <w:proofErr w:type="spellStart"/>
      <w:r w:rsidR="00581BD8" w:rsidRPr="00581BD8">
        <w:rPr>
          <w:rFonts w:ascii="Times New Roman" w:hAnsi="Times New Roman"/>
          <w:sz w:val="22"/>
          <w:szCs w:val="22"/>
        </w:rPr>
        <w:t>telegestione</w:t>
      </w:r>
      <w:proofErr w:type="spellEnd"/>
      <w:r w:rsidR="00581BD8" w:rsidRPr="00581BD8">
        <w:rPr>
          <w:rFonts w:ascii="Times New Roman" w:hAnsi="Times New Roman"/>
          <w:sz w:val="22"/>
          <w:szCs w:val="22"/>
        </w:rPr>
        <w:t xml:space="preserve"> degli esami diagnostici tradizionali di radiologia e di screening mammografico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581BD8">
        <w:rPr>
          <w:rFonts w:ascii="Times New Roman" w:hAnsi="Times New Roman" w:cs="Times New Roman"/>
          <w:b/>
          <w:bCs/>
          <w:kern w:val="2"/>
          <w:sz w:val="22"/>
          <w:szCs w:val="22"/>
        </w:rPr>
        <w:t>GARA 202</w:t>
      </w:r>
      <w:r w:rsidR="00FC713D" w:rsidRPr="00581BD8">
        <w:rPr>
          <w:rFonts w:ascii="Times New Roman" w:hAnsi="Times New Roman" w:cs="Times New Roman"/>
          <w:b/>
          <w:bCs/>
          <w:kern w:val="2"/>
          <w:sz w:val="22"/>
          <w:szCs w:val="22"/>
        </w:rPr>
        <w:t>2</w:t>
      </w:r>
      <w:r w:rsidRPr="00581BD8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581BD8">
        <w:rPr>
          <w:rFonts w:ascii="Times New Roman" w:hAnsi="Times New Roman" w:cs="Times New Roman"/>
          <w:b/>
          <w:bCs/>
          <w:kern w:val="2"/>
          <w:sz w:val="22"/>
          <w:szCs w:val="22"/>
        </w:rPr>
        <w:t>3</w:t>
      </w:r>
      <w:r w:rsidR="00581BD8" w:rsidRPr="00581BD8">
        <w:rPr>
          <w:rFonts w:ascii="Times New Roman" w:hAnsi="Times New Roman" w:cs="Times New Roman"/>
          <w:b/>
          <w:bCs/>
          <w:kern w:val="2"/>
          <w:sz w:val="22"/>
          <w:szCs w:val="22"/>
        </w:rPr>
        <w:t>76</w:t>
      </w:r>
      <w:r w:rsidRPr="00581BD8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581BD8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bookmarkStart w:id="0" w:name="_GoBack"/>
      <w:bookmarkEnd w:id="0"/>
      <w:r w:rsidRPr="0076503E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CIG: </w:t>
      </w:r>
      <w:r w:rsidR="0076503E" w:rsidRPr="0076503E">
        <w:rPr>
          <w:rFonts w:ascii="Times New Roman" w:hAnsi="Times New Roman" w:cs="Times New Roman"/>
          <w:b/>
          <w:bCs/>
          <w:kern w:val="2"/>
          <w:sz w:val="22"/>
          <w:szCs w:val="22"/>
        </w:rPr>
        <w:t>96645238AC</w:t>
      </w:r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</w:t>
      </w:r>
      <w:r w:rsidRPr="00581BD8">
        <w:rPr>
          <w:rFonts w:ascii="Times New Roman" w:hAnsi="Times New Roman" w:cs="Times New Roman"/>
          <w:sz w:val="22"/>
          <w:szCs w:val="22"/>
        </w:rPr>
        <w:t>accettare il Patto di Integrità allegato alla lettera invito-capitolato (Allegato 5);</w:t>
      </w:r>
    </w:p>
    <w:p w:rsidR="0077546A" w:rsidRDefault="009833D7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</w:t>
      </w:r>
      <w:r w:rsidRPr="00581BD8">
        <w:rPr>
          <w:rFonts w:ascii="Times New Roman" w:hAnsi="Times New Roman" w:cs="Times New Roman"/>
          <w:sz w:val="22"/>
          <w:szCs w:val="22"/>
        </w:rPr>
        <w:t>specifico Accordo ai sensi dell’art. 28 del Regolamento UE 2016/679 allegato alla lettera invito-capitolato (Allegato 6) in</w:t>
      </w:r>
      <w:r>
        <w:rPr>
          <w:rFonts w:ascii="Times New Roman" w:hAnsi="Times New Roman" w:cs="Times New Roman"/>
          <w:sz w:val="22"/>
          <w:szCs w:val="22"/>
        </w:rPr>
        <w:t xml:space="preserve"> sede di stipula del contratto;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AA" w:rsidRDefault="001E1DAA">
      <w:r>
        <w:separator/>
      </w:r>
    </w:p>
  </w:endnote>
  <w:endnote w:type="continuationSeparator" w:id="0">
    <w:p w:rsidR="001E1DAA" w:rsidRDefault="001E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AA" w:rsidRDefault="001E1DAA">
      <w:r>
        <w:separator/>
      </w:r>
    </w:p>
  </w:footnote>
  <w:footnote w:type="continuationSeparator" w:id="0">
    <w:p w:rsidR="001E1DAA" w:rsidRDefault="001E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6503E">
      <w:rPr>
        <w:rStyle w:val="Numeropagina"/>
        <w:rFonts w:ascii="Times New Roman" w:hAnsi="Times New Roman"/>
        <w:b/>
        <w:noProof/>
        <w:sz w:val="22"/>
        <w:szCs w:val="22"/>
      </w:rPr>
      <w:t>3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6503E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1E1DAA"/>
    <w:rsid w:val="002616A9"/>
    <w:rsid w:val="00477711"/>
    <w:rsid w:val="00581BD8"/>
    <w:rsid w:val="005E1A70"/>
    <w:rsid w:val="00723E8F"/>
    <w:rsid w:val="0076503E"/>
    <w:rsid w:val="0077546A"/>
    <w:rsid w:val="009833D7"/>
    <w:rsid w:val="00AE5967"/>
    <w:rsid w:val="00C2393C"/>
    <w:rsid w:val="00D32BA2"/>
    <w:rsid w:val="00DA0154"/>
    <w:rsid w:val="00FC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3D6DA-1FC7-494F-AC6B-C6AC4BB22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12</cp:revision>
  <cp:lastPrinted>2021-01-22T11:31:00Z</cp:lastPrinted>
  <dcterms:created xsi:type="dcterms:W3CDTF">2021-01-12T11:23:00Z</dcterms:created>
  <dcterms:modified xsi:type="dcterms:W3CDTF">2023-02-16T14:54:00Z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